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4BB" w:rsidRPr="00FE0699" w:rsidRDefault="00F074BB" w:rsidP="00F074BB">
      <w:pPr>
        <w:ind w:right="-6" w:firstLine="0"/>
        <w:jc w:val="center"/>
      </w:pPr>
      <w:r>
        <w:rPr>
          <w:noProof/>
        </w:rPr>
        <w:drawing>
          <wp:inline distT="0" distB="0" distL="0" distR="0">
            <wp:extent cx="533400" cy="876300"/>
            <wp:effectExtent l="19050" t="0" r="0" b="0"/>
            <wp:docPr id="1" name="Рисунок 1" descr="черно-бел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ерно-белый вариант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4BB" w:rsidRPr="00616A91" w:rsidRDefault="00F074BB" w:rsidP="00F074BB">
      <w:pPr>
        <w:spacing w:line="360" w:lineRule="auto"/>
        <w:ind w:firstLine="0"/>
        <w:jc w:val="center"/>
        <w:rPr>
          <w:b/>
          <w:sz w:val="32"/>
          <w:szCs w:val="32"/>
        </w:rPr>
      </w:pPr>
      <w:r w:rsidRPr="00616A91">
        <w:rPr>
          <w:b/>
          <w:sz w:val="32"/>
          <w:szCs w:val="32"/>
        </w:rPr>
        <w:t>ДУМА</w:t>
      </w:r>
    </w:p>
    <w:p w:rsidR="00F074BB" w:rsidRDefault="00F074BB" w:rsidP="00F074BB">
      <w:pPr>
        <w:spacing w:line="100" w:lineRule="atLeast"/>
        <w:ind w:firstLine="0"/>
        <w:jc w:val="center"/>
        <w:rPr>
          <w:b/>
          <w:sz w:val="32"/>
          <w:szCs w:val="32"/>
        </w:rPr>
      </w:pPr>
      <w:r w:rsidRPr="00616A91">
        <w:rPr>
          <w:b/>
          <w:sz w:val="32"/>
          <w:szCs w:val="32"/>
        </w:rPr>
        <w:t>НОВОУРАЛЬСКОГО ГОРОДСКОГО ОКРУГА</w:t>
      </w:r>
    </w:p>
    <w:p w:rsidR="00F074BB" w:rsidRPr="00616A91" w:rsidRDefault="00F074BB" w:rsidP="00F074BB">
      <w:pPr>
        <w:spacing w:line="100" w:lineRule="atLeast"/>
        <w:ind w:firstLine="0"/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6318250" cy="57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25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4BB" w:rsidRPr="00FD7F63" w:rsidRDefault="00F074BB" w:rsidP="00F074BB">
      <w:pPr>
        <w:ind w:firstLine="0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  <w:t xml:space="preserve">          </w:t>
      </w:r>
      <w:r w:rsidRPr="00FD7F63">
        <w:rPr>
          <w:b/>
          <w:spacing w:val="20"/>
          <w:sz w:val="24"/>
          <w:szCs w:val="24"/>
        </w:rPr>
        <w:t>проект</w:t>
      </w:r>
    </w:p>
    <w:p w:rsidR="00F074BB" w:rsidRPr="00935170" w:rsidRDefault="00F074BB" w:rsidP="00F074BB">
      <w:pPr>
        <w:ind w:firstLine="0"/>
        <w:jc w:val="center"/>
        <w:rPr>
          <w:b/>
          <w:spacing w:val="20"/>
          <w:sz w:val="34"/>
          <w:szCs w:val="34"/>
        </w:rPr>
      </w:pPr>
      <w:r w:rsidRPr="00935170">
        <w:rPr>
          <w:b/>
          <w:spacing w:val="20"/>
          <w:sz w:val="34"/>
          <w:szCs w:val="34"/>
        </w:rPr>
        <w:t>РЕШЕНИЕ</w:t>
      </w:r>
    </w:p>
    <w:p w:rsidR="00F074BB" w:rsidRPr="00616A91" w:rsidRDefault="00F074BB" w:rsidP="00F074BB">
      <w:pPr>
        <w:ind w:firstLine="0"/>
        <w:jc w:val="center"/>
      </w:pPr>
    </w:p>
    <w:p w:rsidR="00F074BB" w:rsidRDefault="00F074BB" w:rsidP="00F074BB">
      <w:pPr>
        <w:ind w:firstLine="0"/>
      </w:pPr>
      <w:r>
        <w:t>_________</w:t>
      </w:r>
      <w:r w:rsidRPr="00616A91">
        <w:t>____</w:t>
      </w:r>
      <w:r>
        <w:t>___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>№ ___________</w:t>
      </w:r>
    </w:p>
    <w:p w:rsidR="00F074BB" w:rsidRDefault="00F074BB" w:rsidP="00F074BB"/>
    <w:p w:rsidR="00F074BB" w:rsidRDefault="00F074BB" w:rsidP="00F074BB"/>
    <w:p w:rsidR="00F074BB" w:rsidRPr="00227193" w:rsidRDefault="00F074BB" w:rsidP="00F074BB">
      <w:pPr>
        <w:pStyle w:val="ConsPlusNormal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О </w:t>
      </w:r>
      <w:r w:rsidR="004B16A8">
        <w:rPr>
          <w:rFonts w:ascii="Times New Roman" w:hAnsi="Times New Roman" w:cs="Times New Roman"/>
          <w:b/>
          <w:bCs/>
          <w:i/>
          <w:sz w:val="28"/>
          <w:szCs w:val="28"/>
        </w:rPr>
        <w:t>внесении изменений в решение Думы Новоуральского городского округа от 21.12.2022 №162 «О мерах имущественной поддержки лицам, призванным на службу в рамках частичной мобилизации или проходящим военную службу по контракту, заключенному в соответствии с пунктом 7 статьи 38 Федерального закона от 28.03.1998 №53-ФЗ «О воинской обязанности и военной службе», либо заключившим контракт о добровольном содействии в выполнении задач, возложенных на вооруженные силы Российской Федерации, на территории Новоуральского городского округа»</w:t>
      </w:r>
    </w:p>
    <w:p w:rsidR="00F074BB" w:rsidRPr="00BD00D9" w:rsidRDefault="00F074BB" w:rsidP="00F074BB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F074BB" w:rsidRDefault="00F074BB" w:rsidP="00F074BB">
      <w:pPr>
        <w:autoSpaceDE w:val="0"/>
        <w:autoSpaceDN w:val="0"/>
        <w:adjustRightInd w:val="0"/>
        <w:ind w:firstLine="709"/>
        <w:rPr>
          <w:lang w:eastAsia="en-US"/>
        </w:rPr>
      </w:pPr>
    </w:p>
    <w:p w:rsidR="00BE0B20" w:rsidRPr="0029733C" w:rsidRDefault="00296DD1" w:rsidP="0029733C">
      <w:pPr>
        <w:ind w:firstLine="708"/>
      </w:pPr>
      <w:r w:rsidRPr="00DF7A2E">
        <w:t xml:space="preserve">Руководствуясь </w:t>
      </w:r>
      <w:r>
        <w:t xml:space="preserve">статьей 35 </w:t>
      </w:r>
      <w:r w:rsidRPr="00DF7A2E">
        <w:t>Федерального закона от 06</w:t>
      </w:r>
      <w:r w:rsidR="007E4996">
        <w:t xml:space="preserve"> октября </w:t>
      </w:r>
      <w:r w:rsidRPr="00DF7A2E">
        <w:t>2003</w:t>
      </w:r>
      <w:r w:rsidR="007E4996">
        <w:t xml:space="preserve"> года </w:t>
      </w:r>
      <w:r>
        <w:t>№131-ФЗ «</w:t>
      </w:r>
      <w:r w:rsidRPr="00DF7A2E">
        <w:t>Об общих принципах организации местного самоуправления в Российской Федерации</w:t>
      </w:r>
      <w:r w:rsidR="007E4996">
        <w:t>»</w:t>
      </w:r>
      <w:r w:rsidRPr="00DF7A2E">
        <w:t xml:space="preserve">, </w:t>
      </w:r>
      <w:r w:rsidR="007E4996">
        <w:t xml:space="preserve">Распоряжением </w:t>
      </w:r>
      <w:r w:rsidRPr="00DF7A2E">
        <w:t xml:space="preserve">Правительства Российской Федерации от 15 октября 2022 года </w:t>
      </w:r>
      <w:r w:rsidR="007E4996">
        <w:t>№</w:t>
      </w:r>
      <w:r w:rsidRPr="00DF7A2E">
        <w:t xml:space="preserve">3046-р, </w:t>
      </w:r>
      <w:r w:rsidR="007E4996">
        <w:t xml:space="preserve">статьей 31 </w:t>
      </w:r>
      <w:r w:rsidRPr="00DF7A2E">
        <w:t>Устава Новоуральского городского округа, Дума Новоуральского городского округа</w:t>
      </w:r>
    </w:p>
    <w:p w:rsidR="00BE0B20" w:rsidRDefault="00BE0B20" w:rsidP="00C157DF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BE0B20" w:rsidRPr="00934C1F" w:rsidRDefault="00BE0B20" w:rsidP="00BE0B20">
      <w:pPr>
        <w:rPr>
          <w:b/>
        </w:rPr>
      </w:pPr>
      <w:r w:rsidRPr="00934C1F">
        <w:rPr>
          <w:b/>
        </w:rPr>
        <w:t>РЕШИЛА:</w:t>
      </w:r>
    </w:p>
    <w:p w:rsidR="00BE0B20" w:rsidRDefault="00BE0B20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65845" w:rsidRPr="00F65845" w:rsidRDefault="00C157DF" w:rsidP="00F65845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5845">
        <w:rPr>
          <w:rFonts w:ascii="Times New Roman" w:hAnsi="Times New Roman" w:cs="Times New Roman"/>
          <w:sz w:val="28"/>
          <w:szCs w:val="28"/>
        </w:rPr>
        <w:t xml:space="preserve">1. </w:t>
      </w:r>
      <w:r w:rsidR="00F65845" w:rsidRPr="00F65845">
        <w:rPr>
          <w:rFonts w:ascii="Times New Roman" w:hAnsi="Times New Roman" w:cs="Times New Roman"/>
          <w:sz w:val="28"/>
          <w:szCs w:val="28"/>
        </w:rPr>
        <w:t>Внести в решение Думы Новоуральского городского округа</w:t>
      </w:r>
      <w:r w:rsidR="00F65845" w:rsidRPr="00F65845">
        <w:rPr>
          <w:rFonts w:ascii="Times New Roman" w:hAnsi="Times New Roman" w:cs="Times New Roman"/>
          <w:bCs/>
          <w:sz w:val="28"/>
          <w:szCs w:val="28"/>
        </w:rPr>
        <w:t xml:space="preserve"> от 21</w:t>
      </w:r>
      <w:r w:rsidR="00D4701B">
        <w:rPr>
          <w:rFonts w:ascii="Times New Roman" w:hAnsi="Times New Roman" w:cs="Times New Roman"/>
          <w:bCs/>
          <w:sz w:val="28"/>
          <w:szCs w:val="28"/>
        </w:rPr>
        <w:t xml:space="preserve"> декабря </w:t>
      </w:r>
      <w:r w:rsidR="00F65845" w:rsidRPr="00F65845">
        <w:rPr>
          <w:rFonts w:ascii="Times New Roman" w:hAnsi="Times New Roman" w:cs="Times New Roman"/>
          <w:bCs/>
          <w:sz w:val="28"/>
          <w:szCs w:val="28"/>
        </w:rPr>
        <w:t xml:space="preserve">2022 </w:t>
      </w:r>
      <w:r w:rsidR="00D4701B">
        <w:rPr>
          <w:rFonts w:ascii="Times New Roman" w:hAnsi="Times New Roman" w:cs="Times New Roman"/>
          <w:bCs/>
          <w:sz w:val="28"/>
          <w:szCs w:val="28"/>
        </w:rPr>
        <w:t xml:space="preserve">года </w:t>
      </w:r>
      <w:r w:rsidR="00F65845" w:rsidRPr="00F65845">
        <w:rPr>
          <w:rFonts w:ascii="Times New Roman" w:hAnsi="Times New Roman" w:cs="Times New Roman"/>
          <w:bCs/>
          <w:sz w:val="28"/>
          <w:szCs w:val="28"/>
        </w:rPr>
        <w:t>№162 «О мерах имущественной поддержки лицам, призванным на службу в рамках частичной мобилизации или проходящим военную службу по контракту, заключенному в соответствии с пунктом 7 статьи 38 Федерального закона от 28.03.1998 №53-ФЗ «О воинской обязанности и военной службе», либо заключившим контракт о добровольном содействии в выполнении задач, возложенных на вооруженные силы Российской Федерации, на территории Новоуральского городского округа»</w:t>
      </w:r>
      <w:r w:rsidR="00F65845"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</w:t>
      </w:r>
    </w:p>
    <w:p w:rsidR="00BE0B20" w:rsidRDefault="00F65845" w:rsidP="00BE0B2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961233">
        <w:rPr>
          <w:rFonts w:ascii="Times New Roman" w:hAnsi="Times New Roman" w:cs="Times New Roman"/>
          <w:sz w:val="28"/>
          <w:szCs w:val="28"/>
        </w:rPr>
        <w:t>подпункт 1 пункта 1 изложить в следующей редакции:</w:t>
      </w:r>
    </w:p>
    <w:p w:rsidR="00303F12" w:rsidRDefault="00961233" w:rsidP="00303F1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303F12">
        <w:rPr>
          <w:rFonts w:ascii="Times New Roman" w:hAnsi="Times New Roman" w:cs="Times New Roman"/>
          <w:sz w:val="28"/>
          <w:szCs w:val="28"/>
        </w:rPr>
        <w:t xml:space="preserve">«1) </w:t>
      </w:r>
      <w:r w:rsidR="00303F12" w:rsidRPr="00303F12">
        <w:rPr>
          <w:rFonts w:ascii="Times New Roman" w:hAnsi="Times New Roman" w:cs="Times New Roman"/>
          <w:sz w:val="28"/>
          <w:szCs w:val="28"/>
        </w:rPr>
        <w:t xml:space="preserve">отсрочка уплаты арендной платы на период прохождения лицом, указанным в настоящем пункте, военной службы или оказания </w:t>
      </w:r>
      <w:r w:rsidR="00303F12" w:rsidRPr="00303F12">
        <w:rPr>
          <w:rFonts w:ascii="Times New Roman" w:hAnsi="Times New Roman" w:cs="Times New Roman"/>
          <w:sz w:val="28"/>
          <w:szCs w:val="28"/>
        </w:rPr>
        <w:lastRenderedPageBreak/>
        <w:t>добровольного содействия в выполнении задач, возложенных на Вооруженные Силы Российской Федерации, и на 90 календарных дней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указанным лицом;»;</w:t>
      </w:r>
    </w:p>
    <w:p w:rsidR="00303F12" w:rsidRDefault="00303F12" w:rsidP="00303F1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пункте 2:</w:t>
      </w:r>
    </w:p>
    <w:p w:rsidR="00303F12" w:rsidRDefault="00303F12" w:rsidP="00303F1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подпункт 3 изложить в следующей редакции:</w:t>
      </w:r>
    </w:p>
    <w:p w:rsidR="00303F12" w:rsidRDefault="00303F12" w:rsidP="00303F1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«3) </w:t>
      </w:r>
      <w:r w:rsidRPr="00D26FE9">
        <w:rPr>
          <w:rFonts w:ascii="Times New Roman" w:hAnsi="Times New Roman" w:cs="Times New Roman"/>
          <w:sz w:val="28"/>
          <w:szCs w:val="28"/>
        </w:rPr>
        <w:t xml:space="preserve">арендатору предоставляется отсрочка уплаты арендной платы на период прохождения лицом, указанным в пункте 1 настоящего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D26FE9">
        <w:rPr>
          <w:rFonts w:ascii="Times New Roman" w:hAnsi="Times New Roman" w:cs="Times New Roman"/>
          <w:sz w:val="28"/>
          <w:szCs w:val="28"/>
        </w:rPr>
        <w:t>, военной службы или оказания добровольного содействия в выполнении задач, возложенных на Вооруженные Силы Российской Федерации, и на 90 календарных дней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указанным лицом</w:t>
      </w:r>
      <w:r>
        <w:rPr>
          <w:rFonts w:ascii="Times New Roman" w:hAnsi="Times New Roman" w:cs="Times New Roman"/>
          <w:sz w:val="28"/>
          <w:szCs w:val="28"/>
        </w:rPr>
        <w:t>;»;</w:t>
      </w:r>
    </w:p>
    <w:p w:rsidR="00303F12" w:rsidRDefault="00303F12" w:rsidP="00303F1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подпункт 4 изложить в следующей редакции:</w:t>
      </w:r>
    </w:p>
    <w:p w:rsidR="00303F12" w:rsidRDefault="00303F12" w:rsidP="00303F1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«4) </w:t>
      </w:r>
      <w:r w:rsidRPr="00D26FE9">
        <w:rPr>
          <w:rFonts w:ascii="Times New Roman" w:hAnsi="Times New Roman" w:cs="Times New Roman"/>
          <w:sz w:val="28"/>
          <w:szCs w:val="28"/>
        </w:rPr>
        <w:t xml:space="preserve">задолженность по арендной плате подлежит уплате на основании дополнительного соглашения к договору аренды по истечении 90 календарных дней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лицом, указанным в пункте 1 настоящего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D26FE9">
        <w:rPr>
          <w:rFonts w:ascii="Times New Roman" w:hAnsi="Times New Roman" w:cs="Times New Roman"/>
          <w:sz w:val="28"/>
          <w:szCs w:val="28"/>
        </w:rPr>
        <w:t>, поэтапно, не чаще одного раза в месяц, равными платежами, размер которых составляет половину ежемесячной арендной платы по договору аренды;</w:t>
      </w:r>
      <w:r w:rsidR="00BF6FB9">
        <w:rPr>
          <w:rFonts w:ascii="Times New Roman" w:hAnsi="Times New Roman" w:cs="Times New Roman"/>
          <w:sz w:val="28"/>
          <w:szCs w:val="28"/>
        </w:rPr>
        <w:t>»;</w:t>
      </w:r>
    </w:p>
    <w:p w:rsidR="00BF6FB9" w:rsidRDefault="00BF6FB9" w:rsidP="00303F1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подпункт 6 изложить в следующей редакции:</w:t>
      </w:r>
    </w:p>
    <w:p w:rsidR="00BF6FB9" w:rsidRDefault="00BF6FB9" w:rsidP="00303F1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«6) </w:t>
      </w:r>
      <w:r w:rsidRPr="00D26FE9">
        <w:rPr>
          <w:rFonts w:ascii="Times New Roman" w:hAnsi="Times New Roman" w:cs="Times New Roman"/>
          <w:sz w:val="28"/>
          <w:szCs w:val="28"/>
        </w:rPr>
        <w:t xml:space="preserve">на период прохождения лицом, указанным в пункте 1 настоящего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D26FE9">
        <w:rPr>
          <w:rFonts w:ascii="Times New Roman" w:hAnsi="Times New Roman" w:cs="Times New Roman"/>
          <w:sz w:val="28"/>
          <w:szCs w:val="28"/>
        </w:rPr>
        <w:t>, военной службы или оказания добровольного содействия в выполнении задач, возложенных на Вооруженные Силы Российской Федерации, и в течение 90 календарных дней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указанным лицом не применяются 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в случаях, если такие меры предусмотрены договором аренды);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F6FB9" w:rsidRDefault="00BF6FB9" w:rsidP="00303F1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подпункт 7 изложить в следующей редакции:</w:t>
      </w:r>
    </w:p>
    <w:p w:rsidR="00BF6FB9" w:rsidRDefault="00BF6FB9" w:rsidP="00303F1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«7) </w:t>
      </w:r>
      <w:r w:rsidRPr="00D26FE9">
        <w:rPr>
          <w:rFonts w:ascii="Times New Roman" w:hAnsi="Times New Roman" w:cs="Times New Roman"/>
          <w:sz w:val="28"/>
          <w:szCs w:val="28"/>
        </w:rPr>
        <w:t xml:space="preserve">коммунальные платежи, связанные с арендуемым имуществом по договорам аренды, по которым арендатору предоставлена отсрочка уплаты арендной платы, уплачиваются арендодателем в период прохождения лицом, указанным в пункте 1 настоящего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D26FE9">
        <w:rPr>
          <w:rFonts w:ascii="Times New Roman" w:hAnsi="Times New Roman" w:cs="Times New Roman"/>
          <w:sz w:val="28"/>
          <w:szCs w:val="28"/>
        </w:rPr>
        <w:t xml:space="preserve">, военной службы или оказания добровольного содействия в выполнении задач, возложенных на Вооруженные Силы Российской Федерации, до дня возобновления использования арендуемого по договору имущества, но не превышающий 90 календарных дней со дня окончания периода прохождения военной службы </w:t>
      </w:r>
      <w:r w:rsidRPr="00D26FE9">
        <w:rPr>
          <w:rFonts w:ascii="Times New Roman" w:hAnsi="Times New Roman" w:cs="Times New Roman"/>
          <w:sz w:val="28"/>
          <w:szCs w:val="28"/>
        </w:rPr>
        <w:lastRenderedPageBreak/>
        <w:t>или оказания добровольного содействия в выполнении задач, возложенных на Вооруженные Силы Российской Федерации, указанным лицом.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4701B" w:rsidRPr="00D4701B" w:rsidRDefault="00D4701B" w:rsidP="00D4701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D4701B">
        <w:rPr>
          <w:rFonts w:ascii="Times New Roman" w:hAnsi="Times New Roman" w:cs="Times New Roman"/>
          <w:sz w:val="28"/>
          <w:szCs w:val="28"/>
        </w:rPr>
        <w:t xml:space="preserve">2. Настоящее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D4701B">
        <w:rPr>
          <w:rFonts w:ascii="Times New Roman" w:hAnsi="Times New Roman" w:cs="Times New Roman"/>
          <w:sz w:val="28"/>
          <w:szCs w:val="28"/>
        </w:rPr>
        <w:t xml:space="preserve"> вступает в силу со дня его официального опубликования и распространяется на правоотношения, возникшие со дня вступления в силу </w:t>
      </w:r>
      <w:r>
        <w:rPr>
          <w:rFonts w:ascii="Times New Roman" w:hAnsi="Times New Roman" w:cs="Times New Roman"/>
          <w:sz w:val="28"/>
          <w:szCs w:val="28"/>
        </w:rPr>
        <w:t xml:space="preserve">Решения Думы </w:t>
      </w:r>
      <w:r w:rsidRPr="00D4701B">
        <w:rPr>
          <w:rFonts w:ascii="Times New Roman" w:hAnsi="Times New Roman" w:cs="Times New Roman"/>
          <w:sz w:val="28"/>
          <w:szCs w:val="28"/>
        </w:rPr>
        <w:t>Новоуральского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01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4701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декабря</w:t>
      </w:r>
      <w:r w:rsidRPr="00D4701B">
        <w:rPr>
          <w:rFonts w:ascii="Times New Roman" w:hAnsi="Times New Roman" w:cs="Times New Roman"/>
          <w:sz w:val="28"/>
          <w:szCs w:val="28"/>
        </w:rPr>
        <w:t xml:space="preserve"> 2022 г</w:t>
      </w:r>
      <w:r>
        <w:rPr>
          <w:rFonts w:ascii="Times New Roman" w:hAnsi="Times New Roman" w:cs="Times New Roman"/>
          <w:sz w:val="28"/>
          <w:szCs w:val="28"/>
        </w:rPr>
        <w:t>ода №162</w:t>
      </w:r>
      <w:r w:rsidRPr="00D4701B">
        <w:rPr>
          <w:rFonts w:ascii="Times New Roman" w:hAnsi="Times New Roman" w:cs="Times New Roman"/>
          <w:sz w:val="28"/>
          <w:szCs w:val="28"/>
        </w:rPr>
        <w:t>.</w:t>
      </w:r>
    </w:p>
    <w:p w:rsidR="00C157DF" w:rsidRPr="00424408" w:rsidRDefault="0029733C" w:rsidP="00C157DF">
      <w:r>
        <w:t>3</w:t>
      </w:r>
      <w:r w:rsidR="00C157DF" w:rsidRPr="00424408">
        <w:t>.  Опубликовать настоящее решение в газете «Нейва».</w:t>
      </w:r>
    </w:p>
    <w:p w:rsidR="00C157DF" w:rsidRDefault="0029733C" w:rsidP="00C157DF">
      <w:r>
        <w:t>4</w:t>
      </w:r>
      <w:r w:rsidR="00C157DF" w:rsidRPr="00424408">
        <w:t xml:space="preserve">. </w:t>
      </w:r>
      <w:r w:rsidR="00C157DF" w:rsidRPr="005F3355">
        <w:rPr>
          <w:color w:val="000000"/>
        </w:rPr>
        <w:t>Контроль исполнения настоящего решения возложить на постоянную комиссию Думы Новоуральского городского округа по муниципальной собственности, жилищно-коммунальному хозяйству, жилищной политике, торговому и транспортному обслуживанию населения, благоустройству и охране окружающей среды (</w:t>
      </w:r>
      <w:r w:rsidR="00C157DF">
        <w:rPr>
          <w:color w:val="000000"/>
        </w:rPr>
        <w:t>Елистратов О.В.</w:t>
      </w:r>
      <w:r w:rsidR="00C157DF" w:rsidRPr="005F3355">
        <w:rPr>
          <w:color w:val="000000"/>
        </w:rPr>
        <w:t>).</w:t>
      </w:r>
    </w:p>
    <w:p w:rsidR="00C157DF" w:rsidRDefault="00C157DF" w:rsidP="00C157DF"/>
    <w:p w:rsidR="00C157DF" w:rsidRDefault="00C157DF" w:rsidP="00C157DF"/>
    <w:p w:rsidR="00C157DF" w:rsidRPr="00424408" w:rsidRDefault="00C157DF" w:rsidP="00C157DF"/>
    <w:p w:rsidR="00C157DF" w:rsidRDefault="00C157DF" w:rsidP="00C157DF">
      <w:pPr>
        <w:ind w:firstLine="0"/>
      </w:pPr>
      <w:r>
        <w:t xml:space="preserve">Глава </w:t>
      </w:r>
      <w:r w:rsidRPr="00CF720C">
        <w:t xml:space="preserve">Новоуральского городского округа </w:t>
      </w:r>
      <w:r>
        <w:tab/>
      </w:r>
      <w:r>
        <w:tab/>
      </w:r>
      <w:r>
        <w:tab/>
        <w:t>В.Я. Тюменцев</w:t>
      </w:r>
    </w:p>
    <w:p w:rsidR="00C157DF" w:rsidRDefault="00C157DF" w:rsidP="00C157DF"/>
    <w:p w:rsidR="00C157DF" w:rsidRDefault="00C157DF" w:rsidP="00C157DF">
      <w:pPr>
        <w:ind w:firstLine="0"/>
      </w:pPr>
      <w:r>
        <w:t>П</w:t>
      </w:r>
      <w:r w:rsidRPr="00DB50A8">
        <w:t>редседател</w:t>
      </w:r>
      <w:r>
        <w:t>ь</w:t>
      </w:r>
      <w:r w:rsidRPr="00DB50A8">
        <w:t xml:space="preserve"> Думы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 Денисов</w:t>
      </w:r>
    </w:p>
    <w:p w:rsidR="00C157DF" w:rsidRDefault="00C157DF" w:rsidP="00C157DF"/>
    <w:p w:rsidR="00C157DF" w:rsidRDefault="00C157DF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33C" w:rsidRDefault="0029733C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33C" w:rsidRDefault="0029733C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33C" w:rsidRDefault="0029733C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33C" w:rsidRDefault="0029733C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33C" w:rsidRDefault="0029733C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33C" w:rsidRDefault="0029733C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33C" w:rsidRDefault="0029733C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33C" w:rsidRDefault="0029733C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33C" w:rsidRDefault="0029733C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33C" w:rsidRDefault="0029733C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33C" w:rsidRDefault="0029733C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33C" w:rsidRDefault="0029733C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33C" w:rsidRDefault="0029733C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33C" w:rsidRDefault="0029733C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33C" w:rsidRDefault="0029733C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33C" w:rsidRPr="003E6123" w:rsidRDefault="0029733C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157DF" w:rsidRPr="003E6123" w:rsidRDefault="00C157DF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157DF" w:rsidRPr="003E6123" w:rsidRDefault="00C157DF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157DF" w:rsidRPr="003E6123" w:rsidRDefault="00C157DF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C157DF" w:rsidRPr="003E6123" w:rsidSect="005D6E0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741B" w:rsidRDefault="0082741B" w:rsidP="00C671A5">
      <w:r>
        <w:separator/>
      </w:r>
    </w:p>
  </w:endnote>
  <w:endnote w:type="continuationSeparator" w:id="1">
    <w:p w:rsidR="0082741B" w:rsidRDefault="0082741B" w:rsidP="00C67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931"/>
      <w:docPartObj>
        <w:docPartGallery w:val="Page Numbers (Bottom of Page)"/>
        <w:docPartUnique/>
      </w:docPartObj>
    </w:sdtPr>
    <w:sdtContent>
      <w:p w:rsidR="00F65845" w:rsidRDefault="00F65845">
        <w:pPr>
          <w:pStyle w:val="a9"/>
          <w:jc w:val="center"/>
        </w:pPr>
        <w:fldSimple w:instr=" PAGE   \* MERGEFORMAT ">
          <w:r w:rsidR="00D4701B">
            <w:rPr>
              <w:noProof/>
            </w:rPr>
            <w:t>1</w:t>
          </w:r>
        </w:fldSimple>
      </w:p>
    </w:sdtContent>
  </w:sdt>
  <w:p w:rsidR="00F65845" w:rsidRDefault="00F6584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741B" w:rsidRDefault="0082741B" w:rsidP="00C671A5">
      <w:r>
        <w:separator/>
      </w:r>
    </w:p>
  </w:footnote>
  <w:footnote w:type="continuationSeparator" w:id="1">
    <w:p w:rsidR="0082741B" w:rsidRDefault="0082741B" w:rsidP="00C671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74BB"/>
    <w:rsid w:val="00041FDA"/>
    <w:rsid w:val="00096A83"/>
    <w:rsid w:val="000D3528"/>
    <w:rsid w:val="00105BE7"/>
    <w:rsid w:val="00296DD1"/>
    <w:rsid w:val="0029733C"/>
    <w:rsid w:val="00303F12"/>
    <w:rsid w:val="00425721"/>
    <w:rsid w:val="004B16A8"/>
    <w:rsid w:val="005D6E0E"/>
    <w:rsid w:val="00783904"/>
    <w:rsid w:val="007E4996"/>
    <w:rsid w:val="0082741B"/>
    <w:rsid w:val="00921D80"/>
    <w:rsid w:val="00961233"/>
    <w:rsid w:val="00B64FDD"/>
    <w:rsid w:val="00BE0B20"/>
    <w:rsid w:val="00BF6FB9"/>
    <w:rsid w:val="00C03318"/>
    <w:rsid w:val="00C157DF"/>
    <w:rsid w:val="00C671A5"/>
    <w:rsid w:val="00CD3F02"/>
    <w:rsid w:val="00CD6A05"/>
    <w:rsid w:val="00CF758A"/>
    <w:rsid w:val="00D05AFD"/>
    <w:rsid w:val="00D4701B"/>
    <w:rsid w:val="00F074BB"/>
    <w:rsid w:val="00F65845"/>
    <w:rsid w:val="00F964E6"/>
    <w:rsid w:val="00FB5269"/>
    <w:rsid w:val="00FE6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4BB"/>
    <w:pPr>
      <w:ind w:firstLine="720"/>
    </w:pPr>
    <w:rPr>
      <w:rFonts w:ascii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701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3528"/>
    <w:rPr>
      <w:rFonts w:eastAsiaTheme="minorHAnsi"/>
    </w:rPr>
  </w:style>
  <w:style w:type="paragraph" w:styleId="a4">
    <w:name w:val="List Paragraph"/>
    <w:basedOn w:val="a"/>
    <w:uiPriority w:val="34"/>
    <w:qFormat/>
    <w:rsid w:val="000D3528"/>
    <w:pPr>
      <w:ind w:left="720" w:firstLine="0"/>
      <w:contextualSpacing/>
    </w:pPr>
    <w:rPr>
      <w:szCs w:val="24"/>
    </w:rPr>
  </w:style>
  <w:style w:type="paragraph" w:customStyle="1" w:styleId="ConsPlusNormal">
    <w:name w:val="ConsPlusNormal"/>
    <w:rsid w:val="00F074BB"/>
    <w:pPr>
      <w:autoSpaceDE w:val="0"/>
      <w:autoSpaceDN w:val="0"/>
      <w:adjustRightInd w:val="0"/>
      <w:jc w:val="left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074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74BB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C671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671A5"/>
    <w:rPr>
      <w:rFonts w:ascii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C671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71A5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470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5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5213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</dc:creator>
  <cp:lastModifiedBy>div</cp:lastModifiedBy>
  <cp:revision>3</cp:revision>
  <cp:lastPrinted>2023-11-14T04:12:00Z</cp:lastPrinted>
  <dcterms:created xsi:type="dcterms:W3CDTF">2023-08-29T08:57:00Z</dcterms:created>
  <dcterms:modified xsi:type="dcterms:W3CDTF">2024-01-11T12:21:00Z</dcterms:modified>
</cp:coreProperties>
</file>